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8A629F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8A629F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8A629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NOMBRE CURSO</w:t>
            </w:r>
          </w:p>
        </w:tc>
        <w:tc>
          <w:tcPr>
            <w:tcW w:w="7508" w:type="dxa"/>
            <w:hideMark/>
          </w:tcPr>
          <w:p w:rsidR="0004759D" w:rsidRPr="008A629F" w:rsidRDefault="006E3EEA" w:rsidP="008A629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 w:rsidRPr="008A629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2018FC0</w:t>
            </w:r>
            <w:r w:rsidR="008A629F" w:rsidRPr="008A629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29</w:t>
            </w:r>
            <w:r w:rsidR="00061F7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_02</w:t>
            </w:r>
            <w:r w:rsidR="00D371A7" w:rsidRPr="008A629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8A629F">
              <w:rPr>
                <w:rFonts w:ascii="Verdana" w:hAnsi="Verdana"/>
                <w:sz w:val="18"/>
                <w:szCs w:val="18"/>
              </w:rPr>
              <w:t>INTERVENCIÓN EN MINDFULNESS</w:t>
            </w:r>
          </w:p>
        </w:tc>
      </w:tr>
      <w:tr w:rsidR="002E3C50" w:rsidRPr="008A629F" w:rsidTr="00FC2E01">
        <w:trPr>
          <w:trHeight w:val="210"/>
          <w:tblCellSpacing w:w="0" w:type="dxa"/>
        </w:trPr>
        <w:tc>
          <w:tcPr>
            <w:tcW w:w="2694" w:type="dxa"/>
            <w:hideMark/>
          </w:tcPr>
          <w:p w:rsidR="002E3C50" w:rsidRPr="008A629F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8A629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8A629F" w:rsidRDefault="006E3EEA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8A629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</w:t>
            </w:r>
            <w:r w:rsidR="008A629F" w:rsidRPr="008A629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5</w:t>
            </w:r>
          </w:p>
        </w:tc>
      </w:tr>
      <w:tr w:rsidR="002E3C50" w:rsidRPr="008A629F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8A629F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8A629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8A629F" w:rsidRDefault="006317AB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25</w:t>
            </w:r>
          </w:p>
        </w:tc>
      </w:tr>
      <w:tr w:rsidR="002E3C50" w:rsidRPr="008A629F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8A629F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8A629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  <w:p w:rsidR="004F38C1" w:rsidRPr="008A629F" w:rsidRDefault="004F38C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8A629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7508" w:type="dxa"/>
            <w:hideMark/>
          </w:tcPr>
          <w:p w:rsidR="002E3C50" w:rsidRPr="008A629F" w:rsidRDefault="008A629F" w:rsidP="00661BB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8A629F">
              <w:rPr>
                <w:rFonts w:ascii="Verdana" w:hAnsi="Verdana"/>
                <w:sz w:val="18"/>
                <w:szCs w:val="18"/>
              </w:rPr>
              <w:t>Personal</w:t>
            </w:r>
            <w:r w:rsidRPr="008A629F">
              <w:rPr>
                <w:rFonts w:ascii="Verdana" w:hAnsi="Verdana"/>
                <w:spacing w:val="-13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empleado</w:t>
            </w:r>
            <w:r w:rsidRPr="008A629F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público</w:t>
            </w:r>
            <w:r w:rsidRPr="008A629F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del</w:t>
            </w:r>
            <w:r w:rsidRPr="008A629F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plan</w:t>
            </w:r>
            <w:r w:rsidRPr="008A629F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agrupado</w:t>
            </w:r>
            <w:r w:rsidRPr="008A629F">
              <w:rPr>
                <w:rFonts w:ascii="Verdana" w:hAnsi="Verdana"/>
                <w:spacing w:val="-30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de</w:t>
            </w:r>
            <w:r w:rsidRPr="008A629F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FC.</w:t>
            </w:r>
            <w:r w:rsidRPr="008A629F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Tendrá</w:t>
            </w:r>
            <w:r w:rsidRPr="008A629F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prioridad</w:t>
            </w:r>
            <w:r w:rsidRPr="008A629F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el</w:t>
            </w:r>
            <w:r w:rsidRPr="008A629F">
              <w:rPr>
                <w:rFonts w:ascii="Verdana" w:hAnsi="Verdana"/>
                <w:spacing w:val="-30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personal</w:t>
            </w:r>
            <w:r w:rsidRPr="008A629F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de</w:t>
            </w:r>
            <w:r w:rsidRPr="008A629F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atención</w:t>
            </w:r>
            <w:r w:rsidRPr="008A629F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directa y</w:t>
            </w:r>
            <w:r w:rsidRPr="008A629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puesto</w:t>
            </w:r>
            <w:r w:rsidRPr="008A629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que</w:t>
            </w:r>
            <w:r w:rsidRPr="008A629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las</w:t>
            </w:r>
            <w:r w:rsidRPr="008A629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horas</w:t>
            </w:r>
            <w:r w:rsidRPr="008A629F">
              <w:rPr>
                <w:rFonts w:ascii="Verdana" w:hAnsi="Verdana"/>
                <w:spacing w:val="-19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se</w:t>
            </w:r>
            <w:r w:rsidRPr="008A629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reparten</w:t>
            </w:r>
            <w:r w:rsidRPr="008A629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en</w:t>
            </w:r>
            <w:r w:rsidRPr="008A629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sesiones</w:t>
            </w:r>
            <w:r w:rsidRPr="008A629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de</w:t>
            </w:r>
            <w:r w:rsidRPr="008A629F">
              <w:rPr>
                <w:rFonts w:ascii="Verdana" w:hAnsi="Verdana"/>
                <w:spacing w:val="-19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1,5</w:t>
            </w:r>
            <w:r w:rsidRPr="008A629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horas,</w:t>
            </w:r>
            <w:r w:rsidRPr="008A629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se</w:t>
            </w:r>
            <w:r w:rsidRPr="008A629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tendrá</w:t>
            </w:r>
            <w:r w:rsidRPr="008A629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en</w:t>
            </w:r>
            <w:r w:rsidRPr="008A629F">
              <w:rPr>
                <w:rFonts w:ascii="Verdana" w:hAnsi="Verdana"/>
                <w:spacing w:val="-19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cuenta</w:t>
            </w:r>
            <w:r w:rsidRPr="008A629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la</w:t>
            </w:r>
            <w:r w:rsidRPr="008A629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cercanía</w:t>
            </w:r>
            <w:r w:rsidRPr="008A629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de</w:t>
            </w:r>
            <w:r w:rsidRPr="008A629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los equipos al lugar de</w:t>
            </w:r>
            <w:r w:rsidRPr="008A629F">
              <w:rPr>
                <w:rFonts w:ascii="Verdana" w:hAnsi="Verdana"/>
                <w:spacing w:val="-26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celebración.</w:t>
            </w:r>
          </w:p>
        </w:tc>
      </w:tr>
      <w:tr w:rsidR="002E3C50" w:rsidRPr="008A629F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8A629F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8A629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8A629F" w:rsidRDefault="006317AB" w:rsidP="003345F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Desde </w:t>
            </w:r>
            <w:r w:rsidR="00061F7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el 1 septiembre hasta el 20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de septiembre. </w:t>
            </w:r>
          </w:p>
        </w:tc>
      </w:tr>
      <w:tr w:rsidR="002E3C50" w:rsidRPr="008A629F" w:rsidTr="00C21859">
        <w:trPr>
          <w:trHeight w:val="603"/>
          <w:tblCellSpacing w:w="0" w:type="dxa"/>
        </w:trPr>
        <w:tc>
          <w:tcPr>
            <w:tcW w:w="2694" w:type="dxa"/>
            <w:hideMark/>
          </w:tcPr>
          <w:p w:rsidR="002E3C50" w:rsidRPr="008A629F" w:rsidRDefault="002E3C50" w:rsidP="009D6D05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8A629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</w:t>
            </w:r>
            <w:r w:rsidR="009D6D0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DE</w:t>
            </w:r>
            <w:r w:rsidRPr="008A629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CELEBRACIÓN</w:t>
            </w:r>
            <w:r w:rsidR="007B1F08" w:rsidRPr="008A629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7508" w:type="dxa"/>
            <w:hideMark/>
          </w:tcPr>
          <w:p w:rsidR="002E3C50" w:rsidRPr="008A629F" w:rsidRDefault="003359E2" w:rsidP="003359E2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sz w:val="18"/>
                <w:szCs w:val="18"/>
              </w:rPr>
              <w:t>24 de septiembre; 1, 9, 15, 22, 29</w:t>
            </w:r>
            <w:r w:rsidR="006317AB" w:rsidRPr="006317AB">
              <w:rPr>
                <w:rFonts w:ascii="Verdana" w:hAnsi="Verdana"/>
                <w:sz w:val="18"/>
                <w:szCs w:val="18"/>
              </w:rPr>
              <w:t xml:space="preserve"> de octubre,  </w:t>
            </w:r>
            <w:r>
              <w:rPr>
                <w:rFonts w:ascii="Verdana" w:hAnsi="Verdana"/>
                <w:sz w:val="18"/>
                <w:szCs w:val="18"/>
              </w:rPr>
              <w:t xml:space="preserve">5, 12, 19, 26 </w:t>
            </w:r>
            <w:r w:rsidR="00031479">
              <w:rPr>
                <w:rFonts w:ascii="Verdana" w:hAnsi="Verdana"/>
                <w:sz w:val="18"/>
                <w:szCs w:val="18"/>
              </w:rPr>
              <w:t xml:space="preserve"> de noviembre en </w:t>
            </w:r>
            <w:r w:rsidR="006317AB" w:rsidRPr="006317AB">
              <w:rPr>
                <w:rFonts w:ascii="Verdana" w:hAnsi="Verdana"/>
                <w:sz w:val="18"/>
                <w:szCs w:val="18"/>
              </w:rPr>
              <w:t>e</w:t>
            </w:r>
            <w:r w:rsidR="00031479">
              <w:rPr>
                <w:rFonts w:ascii="Verdana" w:hAnsi="Verdana"/>
                <w:sz w:val="18"/>
                <w:szCs w:val="18"/>
              </w:rPr>
              <w:t>l mismo</w:t>
            </w:r>
            <w:r w:rsidR="006317AB" w:rsidRPr="006317AB">
              <w:rPr>
                <w:rFonts w:ascii="Verdana" w:hAnsi="Verdana"/>
                <w:sz w:val="18"/>
                <w:szCs w:val="18"/>
              </w:rPr>
              <w:t xml:space="preserve"> intervalo horario</w:t>
            </w:r>
            <w:r w:rsidR="006317AB">
              <w:t xml:space="preserve"> </w:t>
            </w:r>
            <w:r w:rsidR="0029330D">
              <w:t xml:space="preserve"> </w:t>
            </w:r>
            <w:r w:rsidR="006317AB">
              <w:t>(</w:t>
            </w:r>
            <w:r w:rsidR="00311B2A">
              <w:rPr>
                <w:b/>
                <w:highlight w:val="yellow"/>
              </w:rPr>
              <w:t>de 8:</w:t>
            </w:r>
            <w:r w:rsidR="006317AB" w:rsidRPr="006317AB">
              <w:rPr>
                <w:b/>
                <w:highlight w:val="yellow"/>
              </w:rPr>
              <w:t>30 a 10:00 de la mañana</w:t>
            </w:r>
            <w:r w:rsidR="006317AB">
              <w:t>).</w:t>
            </w:r>
            <w:r w:rsidR="00C21859" w:rsidRPr="008A629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AA54BD" w:rsidRPr="008A629F" w:rsidTr="0029330D">
        <w:trPr>
          <w:trHeight w:val="376"/>
          <w:tblCellSpacing w:w="0" w:type="dxa"/>
        </w:trPr>
        <w:tc>
          <w:tcPr>
            <w:tcW w:w="2694" w:type="dxa"/>
            <w:hideMark/>
          </w:tcPr>
          <w:p w:rsidR="00AA54BD" w:rsidRPr="008A629F" w:rsidRDefault="00AA54BD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8A629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AA54BD" w:rsidRPr="008A629F" w:rsidRDefault="00870E81" w:rsidP="00FC2E0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8A629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PRESENCIAL</w:t>
            </w:r>
          </w:p>
        </w:tc>
      </w:tr>
      <w:tr w:rsidR="002E3C50" w:rsidRPr="008A629F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8A629F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8A629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3359E2" w:rsidRDefault="003359E2" w:rsidP="003359E2">
            <w:pPr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Edf</w:t>
            </w:r>
            <w:proofErr w:type="spellEnd"/>
            <w:r>
              <w:rPr>
                <w:color w:val="1F497D"/>
              </w:rPr>
              <w:t xml:space="preserve">. Europa,  CUARTA Planta. Aula de Formación. </w:t>
            </w:r>
            <w:r w:rsidRPr="00031479">
              <w:rPr>
                <w:color w:val="1F497D"/>
                <w:lang w:val="pt-PT"/>
              </w:rPr>
              <w:t xml:space="preserve">Avda. </w:t>
            </w:r>
            <w:r w:rsidRPr="003359E2">
              <w:rPr>
                <w:color w:val="1F497D"/>
                <w:lang w:val="pt-PT"/>
              </w:rPr>
              <w:t>Vía de Francia s/n. Recinto Interior Zona Franca, CP 11011, Cádiz.</w:t>
            </w:r>
            <w:r>
              <w:rPr>
                <w:color w:val="1F497D"/>
                <w:lang w:val="pt-PT"/>
              </w:rPr>
              <w:t xml:space="preserve"> </w:t>
            </w:r>
            <w:r w:rsidRPr="003359E2">
              <w:rPr>
                <w:color w:val="1F497D"/>
                <w:lang w:val="pt-PT"/>
              </w:rPr>
              <w:t xml:space="preserve"> </w:t>
            </w:r>
            <w:r>
              <w:rPr>
                <w:color w:val="1F497D"/>
              </w:rPr>
              <w:t xml:space="preserve">Desde octubre,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s</w:t>
            </w:r>
            <w:r w:rsidR="006317AB" w:rsidRPr="003359E2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erá p</w:t>
            </w:r>
            <w:r w:rsidR="00311B2A" w:rsidRPr="003359E2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reciso llevar esterilla y cojín</w:t>
            </w:r>
            <w:r w:rsidR="006317AB" w:rsidRPr="003359E2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. </w:t>
            </w:r>
          </w:p>
        </w:tc>
      </w:tr>
      <w:tr w:rsidR="00661BB2" w:rsidRPr="008A629F" w:rsidTr="009A77DB">
        <w:trPr>
          <w:trHeight w:val="769"/>
          <w:tblCellSpacing w:w="0" w:type="dxa"/>
        </w:trPr>
        <w:tc>
          <w:tcPr>
            <w:tcW w:w="2694" w:type="dxa"/>
            <w:hideMark/>
          </w:tcPr>
          <w:p w:rsidR="00661BB2" w:rsidRPr="008A629F" w:rsidRDefault="00661BB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8A629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OBJETIVOS</w:t>
            </w:r>
          </w:p>
        </w:tc>
        <w:tc>
          <w:tcPr>
            <w:tcW w:w="7508" w:type="dxa"/>
            <w:hideMark/>
          </w:tcPr>
          <w:p w:rsidR="00661BB2" w:rsidRPr="008A629F" w:rsidRDefault="008A629F" w:rsidP="001F64E3">
            <w:pPr>
              <w:rPr>
                <w:rFonts w:ascii="Verdana" w:hAnsi="Verdana"/>
                <w:sz w:val="18"/>
                <w:szCs w:val="18"/>
              </w:rPr>
            </w:pPr>
            <w:r w:rsidRPr="008A629F">
              <w:rPr>
                <w:rFonts w:ascii="Verdana" w:hAnsi="Verdana"/>
                <w:sz w:val="18"/>
                <w:szCs w:val="18"/>
              </w:rPr>
              <w:t>Reducir</w:t>
            </w:r>
            <w:r w:rsidRPr="008A629F">
              <w:rPr>
                <w:rFonts w:ascii="Verdana" w:hAnsi="Verdana"/>
                <w:spacing w:val="-22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el</w:t>
            </w:r>
            <w:r w:rsidRPr="008A629F">
              <w:rPr>
                <w:rFonts w:ascii="Verdana" w:hAnsi="Verdana"/>
                <w:spacing w:val="-2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estrés</w:t>
            </w:r>
            <w:r w:rsidRPr="008A629F">
              <w:rPr>
                <w:rFonts w:ascii="Verdana" w:hAnsi="Verdana"/>
                <w:spacing w:val="-2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y</w:t>
            </w:r>
            <w:r w:rsidRPr="008A629F">
              <w:rPr>
                <w:rFonts w:ascii="Verdana" w:hAnsi="Verdana"/>
                <w:spacing w:val="-2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agotamiento</w:t>
            </w:r>
            <w:r w:rsidRPr="008A629F">
              <w:rPr>
                <w:rFonts w:ascii="Verdana" w:hAnsi="Verdana"/>
                <w:spacing w:val="-2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emocional</w:t>
            </w:r>
            <w:r w:rsidRPr="008A629F">
              <w:rPr>
                <w:rFonts w:ascii="Verdana" w:hAnsi="Verdana"/>
                <w:spacing w:val="-2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causado</w:t>
            </w:r>
            <w:r w:rsidRPr="008A629F">
              <w:rPr>
                <w:rFonts w:ascii="Verdana" w:hAnsi="Verdana"/>
                <w:spacing w:val="-2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por</w:t>
            </w:r>
            <w:r w:rsidRPr="008A629F">
              <w:rPr>
                <w:rFonts w:ascii="Verdana" w:hAnsi="Verdana"/>
                <w:spacing w:val="-2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el</w:t>
            </w:r>
            <w:r w:rsidRPr="008A629F">
              <w:rPr>
                <w:rFonts w:ascii="Verdana" w:hAnsi="Verdana"/>
                <w:spacing w:val="-2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entorno</w:t>
            </w:r>
            <w:r w:rsidRPr="008A629F">
              <w:rPr>
                <w:rFonts w:ascii="Verdana" w:hAnsi="Verdana"/>
                <w:spacing w:val="-2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laboral</w:t>
            </w:r>
            <w:r w:rsidRPr="008A629F">
              <w:rPr>
                <w:rFonts w:ascii="Verdana" w:hAnsi="Verdana"/>
                <w:spacing w:val="-2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y</w:t>
            </w:r>
            <w:r w:rsidRPr="008A629F">
              <w:rPr>
                <w:rFonts w:ascii="Verdana" w:hAnsi="Verdana"/>
                <w:spacing w:val="-2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la</w:t>
            </w:r>
            <w:r w:rsidRPr="008A629F">
              <w:rPr>
                <w:rFonts w:ascii="Verdana" w:hAnsi="Verdana"/>
                <w:spacing w:val="-2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atención</w:t>
            </w:r>
            <w:r w:rsidRPr="008A629F">
              <w:rPr>
                <w:rFonts w:ascii="Verdana" w:hAnsi="Verdana"/>
                <w:spacing w:val="-2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al</w:t>
            </w:r>
            <w:r w:rsidRPr="008A629F">
              <w:rPr>
                <w:rFonts w:ascii="Verdana" w:hAnsi="Verdana"/>
                <w:spacing w:val="-21"/>
                <w:sz w:val="18"/>
                <w:szCs w:val="18"/>
              </w:rPr>
              <w:t xml:space="preserve"> </w:t>
            </w:r>
            <w:r w:rsidRPr="008A629F">
              <w:rPr>
                <w:rFonts w:ascii="Verdana" w:hAnsi="Verdana"/>
                <w:sz w:val="18"/>
                <w:szCs w:val="18"/>
              </w:rPr>
              <w:t>público</w:t>
            </w:r>
          </w:p>
        </w:tc>
      </w:tr>
      <w:tr w:rsidR="002E3C50" w:rsidRPr="008A629F" w:rsidTr="009A77DB">
        <w:trPr>
          <w:trHeight w:val="556"/>
          <w:tblCellSpacing w:w="0" w:type="dxa"/>
        </w:trPr>
        <w:tc>
          <w:tcPr>
            <w:tcW w:w="2694" w:type="dxa"/>
            <w:hideMark/>
          </w:tcPr>
          <w:p w:rsidR="002E3C50" w:rsidRPr="008A629F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8A629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FE0CF3" w:rsidRPr="006317AB" w:rsidRDefault="008A629F" w:rsidP="0098455D">
            <w:pPr>
              <w:pStyle w:val="TableParagraph"/>
              <w:spacing w:before="18"/>
              <w:ind w:right="95"/>
              <w:rPr>
                <w:rFonts w:ascii="Verdana" w:hAnsi="Verdana"/>
                <w:sz w:val="18"/>
                <w:szCs w:val="18"/>
                <w:lang w:val="es-ES"/>
              </w:rPr>
            </w:pPr>
            <w:r w:rsidRPr="006317AB">
              <w:rPr>
                <w:rFonts w:ascii="Verdana" w:hAnsi="Verdana"/>
                <w:sz w:val="18"/>
                <w:szCs w:val="18"/>
                <w:lang w:val="es-ES"/>
              </w:rPr>
              <w:t xml:space="preserve">Compromiso, aspectos </w:t>
            </w:r>
            <w:proofErr w:type="spellStart"/>
            <w:r w:rsidRPr="006317AB">
              <w:rPr>
                <w:rFonts w:ascii="Verdana" w:hAnsi="Verdana"/>
                <w:sz w:val="18"/>
                <w:szCs w:val="18"/>
                <w:lang w:val="es-ES"/>
              </w:rPr>
              <w:t>psicoeducativos</w:t>
            </w:r>
            <w:proofErr w:type="spellEnd"/>
            <w:r w:rsidRPr="006317AB">
              <w:rPr>
                <w:rFonts w:ascii="Verdana" w:hAnsi="Verdana"/>
                <w:sz w:val="18"/>
                <w:szCs w:val="18"/>
                <w:lang w:val="es-ES"/>
              </w:rPr>
              <w:t xml:space="preserve">, relajación, prácticas de </w:t>
            </w:r>
            <w:proofErr w:type="spellStart"/>
            <w:r w:rsidRPr="006317AB">
              <w:rPr>
                <w:rFonts w:ascii="Verdana" w:hAnsi="Verdana"/>
                <w:sz w:val="18"/>
                <w:szCs w:val="18"/>
                <w:lang w:val="es-ES"/>
              </w:rPr>
              <w:t>mindfulness</w:t>
            </w:r>
            <w:proofErr w:type="spellEnd"/>
          </w:p>
        </w:tc>
      </w:tr>
      <w:tr w:rsidR="001F64E3" w:rsidRPr="008A629F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1F64E3" w:rsidRPr="008A629F" w:rsidRDefault="001F64E3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8A629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DOCENTE</w:t>
            </w:r>
          </w:p>
        </w:tc>
        <w:tc>
          <w:tcPr>
            <w:tcW w:w="7508" w:type="dxa"/>
            <w:hideMark/>
          </w:tcPr>
          <w:p w:rsidR="001F64E3" w:rsidRPr="008A629F" w:rsidRDefault="006317AB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Javier Hernando González. Psicólogo trabajador de Diputación de Cádiz especialista en </w:t>
            </w:r>
            <w:proofErr w:type="spellStart"/>
            <w:proofErr w:type="gramStart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mindfulness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.</w:t>
            </w:r>
            <w:proofErr w:type="gramEnd"/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F7F" w:rsidRDefault="00061F7F" w:rsidP="00CE436F">
      <w:pPr>
        <w:spacing w:after="0" w:line="240" w:lineRule="auto"/>
      </w:pPr>
      <w:r>
        <w:separator/>
      </w:r>
    </w:p>
  </w:endnote>
  <w:endnote w:type="continuationSeparator" w:id="0">
    <w:p w:rsidR="00061F7F" w:rsidRDefault="00061F7F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F7F" w:rsidRDefault="00061F7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F7F" w:rsidRDefault="00061F7F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F7F" w:rsidRDefault="00061F7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F7F" w:rsidRDefault="00061F7F" w:rsidP="00CE436F">
      <w:pPr>
        <w:spacing w:after="0" w:line="240" w:lineRule="auto"/>
      </w:pPr>
      <w:r>
        <w:separator/>
      </w:r>
    </w:p>
  </w:footnote>
  <w:footnote w:type="continuationSeparator" w:id="0">
    <w:p w:rsidR="00061F7F" w:rsidRDefault="00061F7F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F7F" w:rsidRDefault="00061F7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F7F" w:rsidRDefault="00061F7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36830</wp:posOffset>
          </wp:positionV>
          <wp:extent cx="3032125" cy="33782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-72390</wp:posOffset>
          </wp:positionV>
          <wp:extent cx="850265" cy="744855"/>
          <wp:effectExtent l="1905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61F7F" w:rsidRDefault="00061F7F">
    <w:pPr>
      <w:pStyle w:val="Encabezado"/>
    </w:pPr>
  </w:p>
  <w:p w:rsidR="00061F7F" w:rsidRDefault="00061F7F">
    <w:pPr>
      <w:pStyle w:val="Encabezado"/>
    </w:pPr>
  </w:p>
  <w:p w:rsidR="00061F7F" w:rsidRDefault="00061F7F">
    <w:pPr>
      <w:pStyle w:val="Encabezado"/>
    </w:pPr>
  </w:p>
  <w:p w:rsidR="00061F7F" w:rsidRDefault="00061F7F">
    <w:pPr>
      <w:pStyle w:val="Encabezado"/>
    </w:pPr>
  </w:p>
  <w:p w:rsidR="00061F7F" w:rsidRDefault="00061F7F">
    <w:pPr>
      <w:pStyle w:val="Encabezado"/>
    </w:pPr>
  </w:p>
  <w:p w:rsidR="00061F7F" w:rsidRDefault="00061F7F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F7F" w:rsidRDefault="00061F7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3E69"/>
    <w:rsid w:val="00025A13"/>
    <w:rsid w:val="00031479"/>
    <w:rsid w:val="00035DB9"/>
    <w:rsid w:val="0004759D"/>
    <w:rsid w:val="00061F7F"/>
    <w:rsid w:val="000A10F6"/>
    <w:rsid w:val="000B1E27"/>
    <w:rsid w:val="000C2F5C"/>
    <w:rsid w:val="00121ADB"/>
    <w:rsid w:val="00121C47"/>
    <w:rsid w:val="001B0766"/>
    <w:rsid w:val="001E68B9"/>
    <w:rsid w:val="001F64E3"/>
    <w:rsid w:val="00235B51"/>
    <w:rsid w:val="0029330D"/>
    <w:rsid w:val="002C5CA9"/>
    <w:rsid w:val="002E3C50"/>
    <w:rsid w:val="00311B2A"/>
    <w:rsid w:val="003334CC"/>
    <w:rsid w:val="003345FD"/>
    <w:rsid w:val="003359E2"/>
    <w:rsid w:val="0034700D"/>
    <w:rsid w:val="0037131E"/>
    <w:rsid w:val="00395718"/>
    <w:rsid w:val="003C4797"/>
    <w:rsid w:val="00414B60"/>
    <w:rsid w:val="00460D95"/>
    <w:rsid w:val="0047021A"/>
    <w:rsid w:val="004C5056"/>
    <w:rsid w:val="004F38C1"/>
    <w:rsid w:val="004F5410"/>
    <w:rsid w:val="00537C9D"/>
    <w:rsid w:val="00555BCB"/>
    <w:rsid w:val="00573237"/>
    <w:rsid w:val="005A6F0C"/>
    <w:rsid w:val="006317AB"/>
    <w:rsid w:val="00661BB2"/>
    <w:rsid w:val="00677B48"/>
    <w:rsid w:val="006B3CFC"/>
    <w:rsid w:val="006B539F"/>
    <w:rsid w:val="006E3EEA"/>
    <w:rsid w:val="00712BEB"/>
    <w:rsid w:val="0073136F"/>
    <w:rsid w:val="0078080B"/>
    <w:rsid w:val="007A1342"/>
    <w:rsid w:val="007B1F08"/>
    <w:rsid w:val="007C1074"/>
    <w:rsid w:val="007C1557"/>
    <w:rsid w:val="007C50B5"/>
    <w:rsid w:val="00807C03"/>
    <w:rsid w:val="0084225F"/>
    <w:rsid w:val="00847D9C"/>
    <w:rsid w:val="00870E81"/>
    <w:rsid w:val="008A629F"/>
    <w:rsid w:val="008D5519"/>
    <w:rsid w:val="008E3F2E"/>
    <w:rsid w:val="00922CEE"/>
    <w:rsid w:val="0098455D"/>
    <w:rsid w:val="0098539E"/>
    <w:rsid w:val="00996FD9"/>
    <w:rsid w:val="009A4AC9"/>
    <w:rsid w:val="009A77DB"/>
    <w:rsid w:val="009D6D05"/>
    <w:rsid w:val="00A05D1D"/>
    <w:rsid w:val="00A12802"/>
    <w:rsid w:val="00A272A6"/>
    <w:rsid w:val="00A32119"/>
    <w:rsid w:val="00A326B4"/>
    <w:rsid w:val="00A904DD"/>
    <w:rsid w:val="00A93C62"/>
    <w:rsid w:val="00A954C9"/>
    <w:rsid w:val="00AA2CD3"/>
    <w:rsid w:val="00AA54BD"/>
    <w:rsid w:val="00AF1138"/>
    <w:rsid w:val="00B12BB4"/>
    <w:rsid w:val="00B35E4B"/>
    <w:rsid w:val="00B96E29"/>
    <w:rsid w:val="00BB2F3A"/>
    <w:rsid w:val="00BD2FB8"/>
    <w:rsid w:val="00BD3A8A"/>
    <w:rsid w:val="00BD625B"/>
    <w:rsid w:val="00BE56E4"/>
    <w:rsid w:val="00C21859"/>
    <w:rsid w:val="00C75167"/>
    <w:rsid w:val="00C8393E"/>
    <w:rsid w:val="00CC01A5"/>
    <w:rsid w:val="00CE436F"/>
    <w:rsid w:val="00D371A7"/>
    <w:rsid w:val="00D46084"/>
    <w:rsid w:val="00D5393D"/>
    <w:rsid w:val="00D97F97"/>
    <w:rsid w:val="00DA0DB4"/>
    <w:rsid w:val="00DB3BB6"/>
    <w:rsid w:val="00E46A82"/>
    <w:rsid w:val="00E57482"/>
    <w:rsid w:val="00E70699"/>
    <w:rsid w:val="00E81FB5"/>
    <w:rsid w:val="00E914D5"/>
    <w:rsid w:val="00EA44FD"/>
    <w:rsid w:val="00EA68E8"/>
    <w:rsid w:val="00EB1613"/>
    <w:rsid w:val="00EC4563"/>
    <w:rsid w:val="00ED2162"/>
    <w:rsid w:val="00ED32D7"/>
    <w:rsid w:val="00F214EE"/>
    <w:rsid w:val="00F963B9"/>
    <w:rsid w:val="00FC2E01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64E3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C50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B8127-C9E4-4871-86BB-D8DEE4E3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13</cp:revision>
  <dcterms:created xsi:type="dcterms:W3CDTF">2018-07-10T10:48:00Z</dcterms:created>
  <dcterms:modified xsi:type="dcterms:W3CDTF">2018-09-03T11:18:00Z</dcterms:modified>
</cp:coreProperties>
</file>