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2" w:type="dxa"/>
        <w:tblCellSpacing w:w="0" w:type="dxa"/>
        <w:tblInd w:w="-807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  <w:insideH w:val="outset" w:sz="8" w:space="0" w:color="000000"/>
          <w:insideV w:val="outset" w:sz="8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694"/>
        <w:gridCol w:w="7508"/>
      </w:tblGrid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NOMBRE CURSO</w:t>
            </w:r>
          </w:p>
        </w:tc>
        <w:tc>
          <w:tcPr>
            <w:tcW w:w="7508" w:type="dxa"/>
            <w:hideMark/>
          </w:tcPr>
          <w:p w:rsidR="0004759D" w:rsidRPr="00B639FC" w:rsidRDefault="00AA54BD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 </w:t>
            </w:r>
            <w:r w:rsidR="0080332F" w:rsidRPr="00B639FC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>ASPECTOS PRÁCTICOS DE LA GESTIÓN TRIBUTARIA Y CATASTRAL EN LAS OFICINAS TÉCNICAS TRIBUTARIAS</w:t>
            </w:r>
            <w:r w:rsidRPr="00B639FC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 xml:space="preserve">    </w:t>
            </w:r>
            <w:r w:rsidR="0080332F" w:rsidRPr="00B639FC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>(2018FC023</w:t>
            </w:r>
            <w:r w:rsidRPr="00B639FC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>_01)</w:t>
            </w:r>
          </w:p>
        </w:tc>
      </w:tr>
      <w:tr w:rsidR="002E3C50" w:rsidRPr="002E3C50" w:rsidTr="00FC2E01">
        <w:trPr>
          <w:trHeight w:val="210"/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CARGA LECTIVA</w:t>
            </w:r>
          </w:p>
        </w:tc>
        <w:tc>
          <w:tcPr>
            <w:tcW w:w="7508" w:type="dxa"/>
            <w:hideMark/>
          </w:tcPr>
          <w:p w:rsidR="002E3C50" w:rsidRPr="00025A13" w:rsidRDefault="00DD6DFC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10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PLAZAS OFERTADAS</w:t>
            </w:r>
          </w:p>
        </w:tc>
        <w:tc>
          <w:tcPr>
            <w:tcW w:w="7508" w:type="dxa"/>
            <w:hideMark/>
          </w:tcPr>
          <w:p w:rsidR="002E3C50" w:rsidRPr="00025A13" w:rsidRDefault="00DD6DFC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25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PERSONAL DESTINATARIO</w:t>
            </w:r>
          </w:p>
          <w:p w:rsidR="004F38C1" w:rsidRPr="00025A13" w:rsidRDefault="004F38C1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SELECCIÓN</w:t>
            </w:r>
          </w:p>
        </w:tc>
        <w:tc>
          <w:tcPr>
            <w:tcW w:w="7508" w:type="dxa"/>
            <w:hideMark/>
          </w:tcPr>
          <w:p w:rsidR="002E3C50" w:rsidRPr="00025A13" w:rsidRDefault="00DD6DFC" w:rsidP="00661BB2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DD6DFC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Personal empleado público del plan agrupado de FC que atiende en las oficinas de recaudación.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FECHA DE INSCRIPCIÓN</w:t>
            </w:r>
          </w:p>
        </w:tc>
        <w:tc>
          <w:tcPr>
            <w:tcW w:w="7508" w:type="dxa"/>
            <w:hideMark/>
          </w:tcPr>
          <w:p w:rsidR="002E3C50" w:rsidRPr="00025A13" w:rsidRDefault="00F13623" w:rsidP="003345F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Desde el 12 de septiembre al 12</w:t>
            </w:r>
            <w:r w:rsidR="00566ADB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de noviembre.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FECHAS CELEBRACIÓN</w:t>
            </w:r>
          </w:p>
        </w:tc>
        <w:tc>
          <w:tcPr>
            <w:tcW w:w="7508" w:type="dxa"/>
            <w:hideMark/>
          </w:tcPr>
          <w:p w:rsidR="002E3C50" w:rsidRPr="00B639FC" w:rsidRDefault="00F13623" w:rsidP="00566ADB">
            <w:pPr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</w:pPr>
            <w:r w:rsidRPr="00B639FC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 xml:space="preserve">15 y 16 </w:t>
            </w:r>
            <w:r w:rsidR="00566ADB" w:rsidRPr="00B639FC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>de noviembre</w:t>
            </w:r>
          </w:p>
        </w:tc>
      </w:tr>
      <w:tr w:rsidR="00AA54BD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AA54BD" w:rsidRPr="00025A13" w:rsidRDefault="00AA54BD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MODALIDAD</w:t>
            </w:r>
          </w:p>
        </w:tc>
        <w:tc>
          <w:tcPr>
            <w:tcW w:w="7508" w:type="dxa"/>
            <w:hideMark/>
          </w:tcPr>
          <w:p w:rsidR="00AA54BD" w:rsidRPr="00025A13" w:rsidRDefault="005607B8" w:rsidP="00FC2E01">
            <w:pP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Presencial 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LUGAR DE IMPARTICIÓN</w:t>
            </w:r>
          </w:p>
        </w:tc>
        <w:tc>
          <w:tcPr>
            <w:tcW w:w="7508" w:type="dxa"/>
            <w:hideMark/>
          </w:tcPr>
          <w:p w:rsidR="002E3C50" w:rsidRPr="00025A13" w:rsidRDefault="00977173" w:rsidP="00FC2E01">
            <w:pP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Jerez </w:t>
            </w:r>
          </w:p>
        </w:tc>
      </w:tr>
      <w:tr w:rsidR="00661BB2" w:rsidRPr="002E3C50" w:rsidTr="003345FD">
        <w:trPr>
          <w:trHeight w:val="1115"/>
          <w:tblCellSpacing w:w="0" w:type="dxa"/>
        </w:trPr>
        <w:tc>
          <w:tcPr>
            <w:tcW w:w="2694" w:type="dxa"/>
            <w:hideMark/>
          </w:tcPr>
          <w:p w:rsidR="00661BB2" w:rsidRPr="00025A13" w:rsidRDefault="00661BB2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OBJETIVOS</w:t>
            </w:r>
          </w:p>
        </w:tc>
        <w:tc>
          <w:tcPr>
            <w:tcW w:w="7508" w:type="dxa"/>
            <w:hideMark/>
          </w:tcPr>
          <w:p w:rsidR="00661BB2" w:rsidRPr="005607B8" w:rsidRDefault="005607B8" w:rsidP="001F64E3">
            <w:pP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5607B8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Actualización, reciclaje en materia normativa y procedimental sobre gestión tributaria y catastral</w:t>
            </w:r>
          </w:p>
        </w:tc>
      </w:tr>
      <w:tr w:rsidR="002E3C50" w:rsidRPr="002E3C50" w:rsidTr="003345FD">
        <w:trPr>
          <w:trHeight w:val="1115"/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CONTENIDOS DEL CURSO</w:t>
            </w:r>
          </w:p>
        </w:tc>
        <w:tc>
          <w:tcPr>
            <w:tcW w:w="7508" w:type="dxa"/>
            <w:hideMark/>
          </w:tcPr>
          <w:p w:rsidR="00FE0CF3" w:rsidRPr="00D46084" w:rsidRDefault="005607B8" w:rsidP="00D46084">
            <w:pPr>
              <w:rPr>
                <w:rFonts w:ascii="Verdana" w:hAnsi="Verdana"/>
                <w:sz w:val="20"/>
                <w:szCs w:val="20"/>
              </w:rPr>
            </w:pPr>
            <w:r w:rsidRPr="005607B8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Normativa vigente, esquemas, procesos, </w:t>
            </w:r>
            <w:proofErr w:type="spellStart"/>
            <w:r w:rsidRPr="005607B8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modelario</w:t>
            </w:r>
            <w:proofErr w:type="spellEnd"/>
            <w:r w:rsidRPr="005607B8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y casos prácticos.</w:t>
            </w:r>
          </w:p>
        </w:tc>
      </w:tr>
      <w:tr w:rsidR="001F64E3" w:rsidRPr="002E3C50" w:rsidTr="003345FD">
        <w:trPr>
          <w:trHeight w:val="723"/>
          <w:tblCellSpacing w:w="0" w:type="dxa"/>
        </w:trPr>
        <w:tc>
          <w:tcPr>
            <w:tcW w:w="2694" w:type="dxa"/>
            <w:hideMark/>
          </w:tcPr>
          <w:p w:rsidR="001F64E3" w:rsidRPr="00025A13" w:rsidRDefault="001F64E3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DOCENTE</w:t>
            </w:r>
            <w:r w:rsidR="004F38C1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S</w:t>
            </w:r>
          </w:p>
        </w:tc>
        <w:tc>
          <w:tcPr>
            <w:tcW w:w="7508" w:type="dxa"/>
            <w:hideMark/>
          </w:tcPr>
          <w:p w:rsidR="001F64E3" w:rsidRPr="00025A13" w:rsidRDefault="005B3105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Mario Cruz Tinoco</w:t>
            </w:r>
          </w:p>
        </w:tc>
      </w:tr>
    </w:tbl>
    <w:p w:rsidR="002E3C50" w:rsidRPr="002E3C50" w:rsidRDefault="002E3C50" w:rsidP="002E3C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sectPr w:rsidR="002E3C50" w:rsidRPr="002E3C50" w:rsidSect="007A13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173" w:rsidRDefault="00977173" w:rsidP="00CE436F">
      <w:pPr>
        <w:spacing w:after="0" w:line="240" w:lineRule="auto"/>
      </w:pPr>
      <w:r>
        <w:separator/>
      </w:r>
    </w:p>
  </w:endnote>
  <w:endnote w:type="continuationSeparator" w:id="0">
    <w:p w:rsidR="00977173" w:rsidRDefault="00977173" w:rsidP="00CE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173" w:rsidRDefault="00977173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173" w:rsidRDefault="00977173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173" w:rsidRDefault="0097717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173" w:rsidRDefault="00977173" w:rsidP="00CE436F">
      <w:pPr>
        <w:spacing w:after="0" w:line="240" w:lineRule="auto"/>
      </w:pPr>
      <w:r>
        <w:separator/>
      </w:r>
    </w:p>
  </w:footnote>
  <w:footnote w:type="continuationSeparator" w:id="0">
    <w:p w:rsidR="00977173" w:rsidRDefault="00977173" w:rsidP="00CE4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173" w:rsidRDefault="00977173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173" w:rsidRDefault="00977173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3053715</wp:posOffset>
          </wp:positionH>
          <wp:positionV relativeFrom="paragraph">
            <wp:posOffset>36830</wp:posOffset>
          </wp:positionV>
          <wp:extent cx="3032125" cy="33782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2125" cy="337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-415290</wp:posOffset>
          </wp:positionH>
          <wp:positionV relativeFrom="paragraph">
            <wp:posOffset>-72390</wp:posOffset>
          </wp:positionV>
          <wp:extent cx="850265" cy="744855"/>
          <wp:effectExtent l="19050" t="0" r="698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744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77173" w:rsidRDefault="00977173">
    <w:pPr>
      <w:pStyle w:val="Encabezado"/>
    </w:pPr>
  </w:p>
  <w:p w:rsidR="00977173" w:rsidRDefault="00977173">
    <w:pPr>
      <w:pStyle w:val="Encabezado"/>
    </w:pPr>
  </w:p>
  <w:p w:rsidR="00977173" w:rsidRDefault="00977173">
    <w:pPr>
      <w:pStyle w:val="Encabezado"/>
    </w:pPr>
  </w:p>
  <w:p w:rsidR="00977173" w:rsidRDefault="00977173">
    <w:pPr>
      <w:pStyle w:val="Encabezado"/>
    </w:pPr>
  </w:p>
  <w:p w:rsidR="00977173" w:rsidRDefault="00977173">
    <w:pPr>
      <w:pStyle w:val="Encabezado"/>
    </w:pPr>
  </w:p>
  <w:p w:rsidR="00977173" w:rsidRDefault="00977173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173" w:rsidRDefault="0097717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4268D"/>
    <w:multiLevelType w:val="multilevel"/>
    <w:tmpl w:val="596E2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8C2368"/>
    <w:multiLevelType w:val="hybridMultilevel"/>
    <w:tmpl w:val="FC8C298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/>
  <w:rsids>
    <w:rsidRoot w:val="00AA2CD3"/>
    <w:rsid w:val="00025A13"/>
    <w:rsid w:val="00035DB9"/>
    <w:rsid w:val="0004759D"/>
    <w:rsid w:val="000A10F6"/>
    <w:rsid w:val="000B1E27"/>
    <w:rsid w:val="000C2F5C"/>
    <w:rsid w:val="00121ADB"/>
    <w:rsid w:val="00121C47"/>
    <w:rsid w:val="001B0766"/>
    <w:rsid w:val="001E4382"/>
    <w:rsid w:val="001E68B9"/>
    <w:rsid w:val="001F64E3"/>
    <w:rsid w:val="00235B51"/>
    <w:rsid w:val="002C0D5C"/>
    <w:rsid w:val="002C5CA9"/>
    <w:rsid w:val="002E3C50"/>
    <w:rsid w:val="003345FD"/>
    <w:rsid w:val="0034700D"/>
    <w:rsid w:val="00395718"/>
    <w:rsid w:val="003C4797"/>
    <w:rsid w:val="00414B60"/>
    <w:rsid w:val="00460D95"/>
    <w:rsid w:val="004C5056"/>
    <w:rsid w:val="004F38C1"/>
    <w:rsid w:val="004F5410"/>
    <w:rsid w:val="00537C9D"/>
    <w:rsid w:val="00555BCB"/>
    <w:rsid w:val="005607B8"/>
    <w:rsid w:val="00566ADB"/>
    <w:rsid w:val="00573237"/>
    <w:rsid w:val="005A6F0C"/>
    <w:rsid w:val="005B3105"/>
    <w:rsid w:val="00661BB2"/>
    <w:rsid w:val="006B3CFC"/>
    <w:rsid w:val="006B539F"/>
    <w:rsid w:val="00712BEB"/>
    <w:rsid w:val="007A1342"/>
    <w:rsid w:val="007C1557"/>
    <w:rsid w:val="007F22D2"/>
    <w:rsid w:val="007F70CE"/>
    <w:rsid w:val="0080332F"/>
    <w:rsid w:val="00807C03"/>
    <w:rsid w:val="00857B2A"/>
    <w:rsid w:val="008D5519"/>
    <w:rsid w:val="008E3F2E"/>
    <w:rsid w:val="00922CEE"/>
    <w:rsid w:val="00977173"/>
    <w:rsid w:val="00996FD9"/>
    <w:rsid w:val="009A4AC9"/>
    <w:rsid w:val="00A05D1D"/>
    <w:rsid w:val="00A12802"/>
    <w:rsid w:val="00A272A6"/>
    <w:rsid w:val="00A32119"/>
    <w:rsid w:val="00A326B4"/>
    <w:rsid w:val="00A904DD"/>
    <w:rsid w:val="00A93C62"/>
    <w:rsid w:val="00AA2CD3"/>
    <w:rsid w:val="00AA54BD"/>
    <w:rsid w:val="00AF1138"/>
    <w:rsid w:val="00B35E4B"/>
    <w:rsid w:val="00B639FC"/>
    <w:rsid w:val="00B96E29"/>
    <w:rsid w:val="00BB2F3A"/>
    <w:rsid w:val="00BD2FB8"/>
    <w:rsid w:val="00BD3A8A"/>
    <w:rsid w:val="00BD625B"/>
    <w:rsid w:val="00BE56E4"/>
    <w:rsid w:val="00C75167"/>
    <w:rsid w:val="00C8393E"/>
    <w:rsid w:val="00CE436F"/>
    <w:rsid w:val="00D3797E"/>
    <w:rsid w:val="00D46084"/>
    <w:rsid w:val="00D5393D"/>
    <w:rsid w:val="00D97F97"/>
    <w:rsid w:val="00DA0DB4"/>
    <w:rsid w:val="00DB3BB6"/>
    <w:rsid w:val="00DD6DFC"/>
    <w:rsid w:val="00E46A82"/>
    <w:rsid w:val="00E57482"/>
    <w:rsid w:val="00E70699"/>
    <w:rsid w:val="00E81FB5"/>
    <w:rsid w:val="00EA44FD"/>
    <w:rsid w:val="00EA68E8"/>
    <w:rsid w:val="00EB1613"/>
    <w:rsid w:val="00EC4563"/>
    <w:rsid w:val="00ED2162"/>
    <w:rsid w:val="00ED32D7"/>
    <w:rsid w:val="00F13623"/>
    <w:rsid w:val="00F214EE"/>
    <w:rsid w:val="00F963B9"/>
    <w:rsid w:val="00FC2E01"/>
    <w:rsid w:val="00FE0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3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CD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436F"/>
  </w:style>
  <w:style w:type="paragraph" w:styleId="Piedepgina">
    <w:name w:val="footer"/>
    <w:basedOn w:val="Normal"/>
    <w:link w:val="PiedepginaCar"/>
    <w:uiPriority w:val="99"/>
    <w:semiHidden/>
    <w:unhideWhenUsed/>
    <w:rsid w:val="00CE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436F"/>
  </w:style>
  <w:style w:type="paragraph" w:styleId="Textodeglobo">
    <w:name w:val="Balloon Text"/>
    <w:basedOn w:val="Normal"/>
    <w:link w:val="TextodegloboCar"/>
    <w:uiPriority w:val="99"/>
    <w:semiHidden/>
    <w:unhideWhenUsed/>
    <w:rsid w:val="00CE4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36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E3C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1F64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C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7A746-EF07-4F95-A495-51E2758D4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palma</dc:creator>
  <cp:lastModifiedBy>alealq</cp:lastModifiedBy>
  <cp:revision>30</cp:revision>
  <dcterms:created xsi:type="dcterms:W3CDTF">2017-07-24T08:54:00Z</dcterms:created>
  <dcterms:modified xsi:type="dcterms:W3CDTF">2018-09-12T07:48:00Z</dcterms:modified>
</cp:coreProperties>
</file>